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94" w:rsidRPr="00612994" w:rsidRDefault="00612994" w:rsidP="00612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994">
        <w:rPr>
          <w:rFonts w:ascii="Times New Roman" w:hAnsi="Times New Roman" w:cs="Times New Roman"/>
          <w:b/>
          <w:sz w:val="24"/>
          <w:szCs w:val="24"/>
        </w:rPr>
        <w:t>Лекция</w:t>
      </w:r>
      <w:proofErr w:type="spellEnd"/>
      <w:r w:rsidRPr="00612994">
        <w:rPr>
          <w:rFonts w:ascii="Times New Roman" w:hAnsi="Times New Roman" w:cs="Times New Roman"/>
          <w:b/>
          <w:sz w:val="24"/>
          <w:szCs w:val="24"/>
        </w:rPr>
        <w:t xml:space="preserve"> 10. </w:t>
      </w:r>
      <w:proofErr w:type="spellStart"/>
      <w:r w:rsidRPr="0061299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Налогообложение</w:t>
      </w:r>
      <w:proofErr w:type="spellEnd"/>
      <w:r w:rsidRPr="0061299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61299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рамках</w:t>
      </w:r>
      <w:proofErr w:type="spellEnd"/>
      <w:r w:rsidRPr="0061299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299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шариата</w:t>
      </w:r>
      <w:proofErr w:type="spellEnd"/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Ключевые слова: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>, налог, налогообложение, налоговая система, исламская экономика.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– обязательное предписание Ислама, один из его столпов, основа социальной солидарности, база экономического развития и один из источников финансирования жизненно необходимых сфер существования общества.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Сегодня появились совершенно новые виды капиталовложений, развиваются технологии предпринимательской деятельности, не имевшие распространения в период становления исламской государственности. Назрела необходимость подробно изучить и переосмыслить, как, учитывая современные реалии, правильно и адекватно сформулировать определение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и осуществить его расчет.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Развитие бизнеса влечет за собой появление новых источников доходов. Достаточно привести в качестве примера такие виды предпринимательской деятельности, как: вложения в акции, векселя, чеки; банковские сберегательные счета; облигации; производственные инвестиции и вклады в недвижимость; фермерская деятельность, пасечная деятельность, рыболовство, скотоводство, производство молочных продуктов; фармацевтика; информационный бизнес, а также платные медицинские и образовательные услуги. В связи с вышеизложенным, считаем уместным изучить вопросы, касающиеся условий расчета и извлечения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с этих видов деятельности.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не входит в категорию добровольной милостыни и не является благотворительностью со стороны богатых по отношению к социально незащищенным слоям населения. Ученые-правоведы, так </w:t>
      </w:r>
      <w:proofErr w:type="gramStart"/>
      <w:r w:rsidRPr="00612994">
        <w:rPr>
          <w:color w:val="333333"/>
          <w:lang w:val="ru-RU"/>
        </w:rPr>
        <w:t>же</w:t>
      </w:r>
      <w:proofErr w:type="gramEnd"/>
      <w:r w:rsidRPr="00612994">
        <w:rPr>
          <w:color w:val="333333"/>
          <w:lang w:val="ru-RU"/>
        </w:rPr>
        <w:t xml:space="preserve"> как и ученые других областей науки, много высказывались по поводу того, какую мудрость составляет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, и какую пользу он приносит? Обобщенно эти высказывания сводятся к таким определениям мудростей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>, как: духовное и нравственное воспитание, гарантия социального обеспечения, участие в развитие экономики и сохранение равноправия между членами общества.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– обязательное предписание, установленное и закрепленное Кораном и Сунной, и подтвержденное (на основе общего согласия) консенсусом ученых-правоведов. Организационные и экономические элементы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с имущества, регулируются совокупностью определенных норм, принятых и сформулированных на базе принципов исламского права и правосознания.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Ученые-правоведы в понятной форме установили обобщенные юридические принципы и определенные правовые границы, закрепляющие порядок и систему исчисления и уплаты. Так, если рассматривать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с точки зрения привычного нам бюджетного и налогового права, то он имеет конкретные категории объектов, – по которым следует его собирать, распределять и расходовать, — они получили свое нормативное закрепления в Шариате исходя из Корана и Сунны.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– безотлагательное предписание, имеющее четко установленный срок уплаты, не предусматривающий откладывания или отсрочивания. Надо отметить, что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исключает и возможность двойного налогообложения, т. е. не выплачивается дважды за один год (или срок) с одного и того же имущества (дохода).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Учитывая повсеместную проблему уклонения от уплаты налогов, хочется заметить, что в основу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положено именно чистое намерение и неподдельная честность, которые проявляет правоверный мусульманин, следуя повелениям Корана и Сунны, осознавая, что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является именно обязанностью.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lastRenderedPageBreak/>
        <w:t xml:space="preserve">Недопустимы ухищрения или уловки, пытаясь избежать выплаты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. Потому что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, в первую очередь, вид поклонения, необходимым элементом которого является чистое намерение и неподдельная преданность. Наказание за неуплату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имеет идеологическую основу, в исламской юридической практике человек, отказывающийся выплачивать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(при наличии и выполнении соответствующих условий), становится грешником. Правитель, в свою очередь, обязан реагировать на нарушение норм и предъявлять санкции против неплательщиков, сопряженные с определенными наказаниями.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Одним из важнейших элементов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является объект обложения, который должен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соответствовать определенным условиям. Приведем несколько из них: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1. Имущество (доход) должно быть абсолютной собственностью </w:t>
      </w:r>
      <w:proofErr w:type="spellStart"/>
      <w:r w:rsidRPr="00612994">
        <w:rPr>
          <w:color w:val="333333"/>
          <w:lang w:val="ru-RU"/>
        </w:rPr>
        <w:t>закято</w:t>
      </w:r>
      <w:proofErr w:type="spellEnd"/>
      <w:r w:rsidRPr="00612994">
        <w:rPr>
          <w:color w:val="333333"/>
          <w:lang w:val="ru-RU"/>
        </w:rPr>
        <w:t>-плательщика.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2. Имущество (доход) должно быть возрастающим или пригодным к возрастанию.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3. Имущество (доход) должно достигать определенного </w:t>
      </w:r>
      <w:proofErr w:type="spellStart"/>
      <w:r w:rsidRPr="00612994">
        <w:rPr>
          <w:color w:val="333333"/>
          <w:lang w:val="ru-RU"/>
        </w:rPr>
        <w:t>нисаба</w:t>
      </w:r>
      <w:proofErr w:type="spellEnd"/>
      <w:r w:rsidRPr="00612994">
        <w:rPr>
          <w:color w:val="333333"/>
          <w:lang w:val="ru-RU"/>
        </w:rPr>
        <w:t xml:space="preserve"> – кворума, который составляет стоимость 85 гр. золота.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Кроме этого, следует иметь в виду, что имущество должно превышать основные нужды </w:t>
      </w:r>
      <w:proofErr w:type="spellStart"/>
      <w:r w:rsidRPr="00612994">
        <w:rPr>
          <w:color w:val="333333"/>
          <w:lang w:val="ru-RU"/>
        </w:rPr>
        <w:t>закятоплательщика</w:t>
      </w:r>
      <w:proofErr w:type="spellEnd"/>
      <w:r w:rsidRPr="00612994">
        <w:rPr>
          <w:color w:val="333333"/>
          <w:lang w:val="ru-RU"/>
        </w:rPr>
        <w:t xml:space="preserve"> и превышать расходы на содержание его семьи и тех, кто находится на его иждивении. Важно отметить при этом, что расходы должны быть рациональными и не желательны чрезмерное расточительство и роскошь.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не распространяется на имущество (доход), по которому имеются долги, либо должны быть вычтены срочные долговые обязательства.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По мнению </w:t>
      </w:r>
      <w:proofErr w:type="gramStart"/>
      <w:r w:rsidRPr="00612994">
        <w:rPr>
          <w:color w:val="333333"/>
          <w:lang w:val="ru-RU"/>
        </w:rPr>
        <w:t>большинства</w:t>
      </w:r>
      <w:proofErr w:type="gramEnd"/>
      <w:r w:rsidRPr="00612994">
        <w:rPr>
          <w:color w:val="333333"/>
          <w:lang w:val="ru-RU"/>
        </w:rPr>
        <w:t xml:space="preserve"> ученых расчет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должен осуществляться только за один финансовый год. Также надо отметить, и то, что при расчете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 принимается во внимание срок пользования имуществом (доходом), так, оно должно находиться в собственности </w:t>
      </w:r>
      <w:proofErr w:type="spellStart"/>
      <w:r w:rsidRPr="00612994">
        <w:rPr>
          <w:color w:val="333333"/>
          <w:lang w:val="ru-RU"/>
        </w:rPr>
        <w:t>закято</w:t>
      </w:r>
      <w:proofErr w:type="spellEnd"/>
      <w:r w:rsidRPr="00612994">
        <w:rPr>
          <w:color w:val="333333"/>
          <w:lang w:val="ru-RU"/>
        </w:rPr>
        <w:t xml:space="preserve">-плательщика в течение целого года с того момента, как оно достигнет </w:t>
      </w:r>
      <w:proofErr w:type="spellStart"/>
      <w:r w:rsidRPr="00612994">
        <w:rPr>
          <w:color w:val="333333"/>
          <w:lang w:val="ru-RU"/>
        </w:rPr>
        <w:t>нисаба</w:t>
      </w:r>
      <w:proofErr w:type="spellEnd"/>
      <w:r w:rsidRPr="00612994">
        <w:rPr>
          <w:color w:val="333333"/>
          <w:lang w:val="ru-RU"/>
        </w:rPr>
        <w:t>. Это условие не распространяется на сельскохозяйственную продукцию или обнаруженный клад и драгоценные металлы.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И самое главное – к </w:t>
      </w:r>
      <w:proofErr w:type="spellStart"/>
      <w:r w:rsidRPr="00612994">
        <w:rPr>
          <w:color w:val="333333"/>
          <w:lang w:val="ru-RU"/>
        </w:rPr>
        <w:t>закятообложению</w:t>
      </w:r>
      <w:proofErr w:type="spellEnd"/>
      <w:r w:rsidRPr="00612994">
        <w:rPr>
          <w:color w:val="333333"/>
          <w:lang w:val="ru-RU"/>
        </w:rPr>
        <w:t xml:space="preserve"> принимается имущество (доход), приобретенное или полученное дозволенным путем, и из так называемых </w:t>
      </w:r>
      <w:proofErr w:type="spellStart"/>
      <w:r w:rsidRPr="00612994">
        <w:rPr>
          <w:color w:val="333333"/>
          <w:lang w:val="ru-RU"/>
        </w:rPr>
        <w:t>халяль</w:t>
      </w:r>
      <w:proofErr w:type="spellEnd"/>
      <w:r w:rsidRPr="00612994">
        <w:rPr>
          <w:color w:val="333333"/>
          <w:lang w:val="ru-RU"/>
        </w:rPr>
        <w:t>-отраслей. В противном случае, такой доход теряет условие законности владения им.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Современные ученые классифицируют имущество и доходы, которые подлежат к </w:t>
      </w:r>
      <w:proofErr w:type="spellStart"/>
      <w:r w:rsidRPr="00612994">
        <w:rPr>
          <w:color w:val="333333"/>
          <w:lang w:val="ru-RU"/>
        </w:rPr>
        <w:t>закятообложению</w:t>
      </w:r>
      <w:proofErr w:type="spellEnd"/>
      <w:r w:rsidRPr="00612994">
        <w:rPr>
          <w:color w:val="333333"/>
          <w:lang w:val="ru-RU"/>
        </w:rPr>
        <w:t>, на следующие группы: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1. Имущество, которое облагается </w:t>
      </w:r>
      <w:proofErr w:type="spellStart"/>
      <w:r w:rsidRPr="00612994">
        <w:rPr>
          <w:color w:val="333333"/>
          <w:lang w:val="ru-RU"/>
        </w:rPr>
        <w:t>закятом</w:t>
      </w:r>
      <w:proofErr w:type="spellEnd"/>
      <w:r w:rsidRPr="00612994">
        <w:rPr>
          <w:color w:val="333333"/>
          <w:lang w:val="ru-RU"/>
        </w:rPr>
        <w:t xml:space="preserve"> вместе с полученным от его использования доходом (например, капиталовложения в торговлю, в промышленность, вклады в ценные бумаги, прочие финансовые инвестиции);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2. Имущество, которое само по себе подлежит к </w:t>
      </w:r>
      <w:proofErr w:type="spellStart"/>
      <w:r w:rsidRPr="00612994">
        <w:rPr>
          <w:color w:val="333333"/>
          <w:lang w:val="ru-RU"/>
        </w:rPr>
        <w:t>закятообложению</w:t>
      </w:r>
      <w:proofErr w:type="spellEnd"/>
      <w:r w:rsidRPr="00612994">
        <w:rPr>
          <w:color w:val="333333"/>
          <w:lang w:val="ru-RU"/>
        </w:rPr>
        <w:t xml:space="preserve"> (например, клад, урожай с посевов и фрукты, доходное имущество);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Существуют в Шариате и льготы по </w:t>
      </w:r>
      <w:proofErr w:type="spellStart"/>
      <w:r w:rsidRPr="00612994">
        <w:rPr>
          <w:color w:val="333333"/>
          <w:lang w:val="ru-RU"/>
        </w:rPr>
        <w:t>закятообложению</w:t>
      </w:r>
      <w:proofErr w:type="spellEnd"/>
      <w:r w:rsidRPr="00612994">
        <w:rPr>
          <w:color w:val="333333"/>
          <w:lang w:val="ru-RU"/>
        </w:rPr>
        <w:t xml:space="preserve">, то есть выделяется имущество (доход), с которого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уплачивать не надо. Ученые выделяют несколько видов имущества, которые не облагаются </w:t>
      </w:r>
      <w:proofErr w:type="spellStart"/>
      <w:r w:rsidRPr="00612994">
        <w:rPr>
          <w:color w:val="333333"/>
          <w:lang w:val="ru-RU"/>
        </w:rPr>
        <w:t>закятом</w:t>
      </w:r>
      <w:proofErr w:type="spellEnd"/>
      <w:r w:rsidRPr="00612994">
        <w:rPr>
          <w:color w:val="333333"/>
          <w:lang w:val="ru-RU"/>
        </w:rPr>
        <w:t xml:space="preserve"> в силу того, что они не отвечают условиям </w:t>
      </w:r>
      <w:proofErr w:type="spellStart"/>
      <w:r w:rsidRPr="00612994">
        <w:rPr>
          <w:color w:val="333333"/>
          <w:lang w:val="ru-RU"/>
        </w:rPr>
        <w:t>закятообложения</w:t>
      </w:r>
      <w:proofErr w:type="spellEnd"/>
      <w:r w:rsidRPr="00612994">
        <w:rPr>
          <w:color w:val="333333"/>
          <w:lang w:val="ru-RU"/>
        </w:rPr>
        <w:t>. К подобному имуществу относятся: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1. Доходы и имущество, используемые на личные потребительские расходы. Они включают расходы домашних хозяйств на предметы потребления длительного пользования (дом, автомобили, холодильники, видеомагнитофоны, книги и т. п.). На товары текущего </w:t>
      </w:r>
      <w:r w:rsidRPr="00612994">
        <w:rPr>
          <w:color w:val="333333"/>
          <w:lang w:val="ru-RU"/>
        </w:rPr>
        <w:lastRenderedPageBreak/>
        <w:t>потребления (одежду, хлеб, молоко и пр.), а также потребительские расходы на услуги (врачей, юристов, учителей и т. п.).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2. Имущество устойчивой собственности (стабильного владения), используемое на предоставления услуг бизнесменам, производителям и т. п. Оно включает недвижимую собственность (землю, сооружения), а также движимую собственность (станки, машины, аппаратуру и другие орудия производства). Оно также называется имуществом устойчивой собственности для эксплуатации и предоставления услуг. В привычном для нас налоговом праве также есть льготы по налогам, в случае, если предприятие использует имущество на выполнение уставной деятельности или тратит часть получаемой прибыли на благотворительность.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3. Имущество, приобретенное незаконным, нечестным путем или доход, полученный от недозволенных по Шариату видов деятельности.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4. Имущество или доход, отложенные на уплату долгов, или имущество, не достигающее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proofErr w:type="spellStart"/>
      <w:r w:rsidRPr="00612994">
        <w:rPr>
          <w:color w:val="333333"/>
          <w:lang w:val="ru-RU"/>
        </w:rPr>
        <w:t>нисаба</w:t>
      </w:r>
      <w:proofErr w:type="spellEnd"/>
      <w:r w:rsidRPr="00612994">
        <w:rPr>
          <w:color w:val="333333"/>
          <w:lang w:val="ru-RU"/>
        </w:rPr>
        <w:t>, после вычета долговых обязательств.</w:t>
      </w:r>
      <w:bookmarkStart w:id="0" w:name="_GoBack"/>
      <w:bookmarkEnd w:id="0"/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5. Имущество, вообще не достигающее </w:t>
      </w:r>
      <w:proofErr w:type="spellStart"/>
      <w:r w:rsidRPr="00612994">
        <w:rPr>
          <w:color w:val="333333"/>
          <w:lang w:val="ru-RU"/>
        </w:rPr>
        <w:t>нисаба</w:t>
      </w:r>
      <w:proofErr w:type="spellEnd"/>
      <w:r w:rsidRPr="00612994">
        <w:rPr>
          <w:color w:val="333333"/>
          <w:lang w:val="ru-RU"/>
        </w:rPr>
        <w:t xml:space="preserve">. Минимальная величина </w:t>
      </w:r>
      <w:proofErr w:type="spellStart"/>
      <w:r w:rsidRPr="00612994">
        <w:rPr>
          <w:color w:val="333333"/>
          <w:lang w:val="ru-RU"/>
        </w:rPr>
        <w:t>нисаба</w:t>
      </w:r>
      <w:proofErr w:type="spellEnd"/>
      <w:r w:rsidRPr="00612994">
        <w:rPr>
          <w:color w:val="333333"/>
          <w:lang w:val="ru-RU"/>
        </w:rPr>
        <w:t xml:space="preserve"> зависит от вида </w:t>
      </w:r>
      <w:proofErr w:type="spellStart"/>
      <w:r w:rsidRPr="00612994">
        <w:rPr>
          <w:color w:val="333333"/>
          <w:lang w:val="ru-RU"/>
        </w:rPr>
        <w:t>закятооблагаемого</w:t>
      </w:r>
      <w:proofErr w:type="spellEnd"/>
      <w:r w:rsidRPr="00612994">
        <w:rPr>
          <w:color w:val="333333"/>
          <w:lang w:val="ru-RU"/>
        </w:rPr>
        <w:t xml:space="preserve"> имущества.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6. Драгоценности в качестве повседневных украшений, но в разумных пределах. В противном случае, по мнению большинства ученых, с них причитается </w:t>
      </w: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по истечению каждого года.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7. Имущество благотворительных, общественных организаций, ассоциаций исламской пропаганды. Так как сферы расходов этих организаций покрываются именно за счет </w:t>
      </w:r>
      <w:proofErr w:type="gramStart"/>
      <w:r w:rsidRPr="00612994">
        <w:rPr>
          <w:color w:val="333333"/>
          <w:lang w:val="ru-RU"/>
        </w:rPr>
        <w:t>собранного фонда</w:t>
      </w:r>
      <w:proofErr w:type="gramEnd"/>
      <w:r w:rsidRPr="00612994">
        <w:rPr>
          <w:color w:val="333333"/>
          <w:lang w:val="ru-RU"/>
        </w:rPr>
        <w:t xml:space="preserve"> собранного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 xml:space="preserve">. Сюда же следует отнести и имущество школ по изучению Корана, имущество комитетов по </w:t>
      </w:r>
      <w:proofErr w:type="spellStart"/>
      <w:r w:rsidRPr="00612994">
        <w:rPr>
          <w:color w:val="333333"/>
          <w:lang w:val="ru-RU"/>
        </w:rPr>
        <w:t>закяту</w:t>
      </w:r>
      <w:proofErr w:type="spellEnd"/>
      <w:r w:rsidRPr="00612994">
        <w:rPr>
          <w:color w:val="333333"/>
          <w:lang w:val="ru-RU"/>
        </w:rPr>
        <w:t>, по науке и образованию.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proofErr w:type="spellStart"/>
      <w:r w:rsidRPr="00612994">
        <w:rPr>
          <w:color w:val="333333"/>
          <w:lang w:val="ru-RU"/>
        </w:rPr>
        <w:t>Закят</w:t>
      </w:r>
      <w:proofErr w:type="spellEnd"/>
      <w:r w:rsidRPr="00612994">
        <w:rPr>
          <w:color w:val="333333"/>
          <w:lang w:val="ru-RU"/>
        </w:rPr>
        <w:t xml:space="preserve"> не ограничивается теми видами имущества, с которых он выплачивался во времена Пророка Мухаммада и в последующие века распространения Ислама, поскольку тогда это имущество представляло собой в основном золото, серебро, либо это был доход торговой деятельности, урожай с посевов и садов, скот и найденный клад. Однако под нормы </w:t>
      </w:r>
      <w:proofErr w:type="spellStart"/>
      <w:r w:rsidRPr="00612994">
        <w:rPr>
          <w:color w:val="333333"/>
          <w:lang w:val="ru-RU"/>
        </w:rPr>
        <w:t>закятообложения</w:t>
      </w:r>
      <w:proofErr w:type="spellEnd"/>
      <w:r w:rsidRPr="00612994">
        <w:rPr>
          <w:color w:val="333333"/>
          <w:lang w:val="ru-RU"/>
        </w:rPr>
        <w:t xml:space="preserve"> подпадает любое имущество, которое отвечает условиям, установленным учеными-правоведами.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 xml:space="preserve">В заключении особо хочется отметить и ставку </w:t>
      </w:r>
      <w:proofErr w:type="spellStart"/>
      <w:r w:rsidRPr="00612994">
        <w:rPr>
          <w:color w:val="333333"/>
          <w:lang w:val="ru-RU"/>
        </w:rPr>
        <w:t>закята</w:t>
      </w:r>
      <w:proofErr w:type="spellEnd"/>
      <w:r w:rsidRPr="00612994">
        <w:rPr>
          <w:color w:val="333333"/>
          <w:lang w:val="ru-RU"/>
        </w:rPr>
        <w:t>, которая составляет для всех видов дохода или имущества всего 2,5 процента. Это уникальная модель налогообложения, построенная по принципу «единого налога», уплачиваемого раз в год и со строго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определенных категорий имущества и дохода.</w:t>
      </w:r>
    </w:p>
    <w:p w:rsidR="00612994" w:rsidRPr="00612994" w:rsidRDefault="00612994" w:rsidP="006129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12994">
        <w:rPr>
          <w:color w:val="333333"/>
          <w:lang w:val="ru-RU"/>
        </w:rPr>
        <w:t>В рамках проведѐнного исследования мы обнаружили преемственность положений Шариата относительно закятообложения с нынешним налоговым законодательством России. Это подчеркивает универсальность исламской модели экономики и еѐ гибкость в применении в современных условиях. Мы считаем целесообразным и возможным изучить богатейший опыт истории закята в странах с исламским укладом жизни в целях применения опыта в том числе и в России.</w:t>
      </w:r>
    </w:p>
    <w:p w:rsidR="00CD76BB" w:rsidRPr="00612994" w:rsidRDefault="00CD76BB" w:rsidP="006129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76BB" w:rsidRPr="006129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87"/>
    <w:rsid w:val="00612994"/>
    <w:rsid w:val="00717B87"/>
    <w:rsid w:val="00C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4D699-CA1E-4D6B-B529-6DB97200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2018-01-14T07:51:00Z</dcterms:created>
  <dcterms:modified xsi:type="dcterms:W3CDTF">2018-01-14T07:54:00Z</dcterms:modified>
</cp:coreProperties>
</file>